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C0" w:rsidRPr="002035C0" w:rsidRDefault="00A250DF" w:rsidP="002035C0">
      <w:pPr>
        <w:spacing w:line="240" w:lineRule="auto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035C0" w:rsidRPr="00203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2035C0" w:rsidRPr="00B4708F" w:rsidRDefault="002035C0" w:rsidP="002035C0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17F" w:rsidRPr="00B4708F" w:rsidRDefault="00BA4D2E" w:rsidP="00BA4D2E">
      <w:pPr>
        <w:spacing w:after="0" w:line="360" w:lineRule="auto"/>
        <w:ind w:left="-5" w:right="-15" w:firstLine="57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A4D2E">
        <w:rPr>
          <w:rFonts w:ascii="Times New Roman" w:hAnsi="Times New Roman" w:cs="Times New Roman"/>
          <w:b/>
          <w:sz w:val="28"/>
          <w:szCs w:val="28"/>
        </w:rPr>
        <w:t>Формирование имиджа и деловой репутации компании</w:t>
      </w:r>
    </w:p>
    <w:p w:rsidR="00BA4D2E" w:rsidRDefault="00BA4D2E" w:rsidP="00B8356B">
      <w:pPr>
        <w:spacing w:after="0" w:line="360" w:lineRule="auto"/>
        <w:ind w:left="-5" w:right="-15" w:firstLine="57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4708F" w:rsidRPr="00BA4D2E" w:rsidRDefault="002035C0" w:rsidP="00B8356B">
      <w:pPr>
        <w:spacing w:after="0" w:line="360" w:lineRule="auto"/>
        <w:ind w:left="-5" w:right="-15" w:firstLine="572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BA4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Цель дисциплины: </w:t>
      </w:r>
      <w:r w:rsidR="00B4708F" w:rsidRPr="00BA4D2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A4D2E" w:rsidRPr="00BA4D2E">
        <w:rPr>
          <w:rFonts w:ascii="Times New Roman" w:hAnsi="Times New Roman" w:cs="Times New Roman"/>
          <w:sz w:val="28"/>
          <w:szCs w:val="28"/>
        </w:rPr>
        <w:t xml:space="preserve"> </w:t>
      </w:r>
      <w:r w:rsidR="00BA4D2E" w:rsidRPr="00BA4D2E">
        <w:rPr>
          <w:rFonts w:ascii="Times New Roman" w:hAnsi="Times New Roman" w:cs="Times New Roman"/>
          <w:sz w:val="28"/>
          <w:szCs w:val="28"/>
        </w:rPr>
        <w:t xml:space="preserve"> теоретических знаний в области имиджа и деловой репутации современной компании, и развитие практических навыков реализации современной социальной практики; создания, анализа и корректировки имиджа и деловой репутации.</w:t>
      </w:r>
    </w:p>
    <w:p w:rsidR="00B4708F" w:rsidRPr="00BA4D2E" w:rsidRDefault="00B4708F" w:rsidP="00B8356B">
      <w:pPr>
        <w:spacing w:after="0" w:line="360" w:lineRule="auto"/>
        <w:ind w:left="-5" w:right="-15" w:firstLine="572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035C0" w:rsidRPr="00BA4D2E" w:rsidRDefault="002035C0" w:rsidP="00B8356B">
      <w:pPr>
        <w:spacing w:after="0" w:line="360" w:lineRule="auto"/>
        <w:ind w:left="-5" w:right="-15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D2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Место дисциплины в структуре ОП (Б.1.2.2.</w:t>
      </w:r>
      <w:r w:rsidR="00B4708F" w:rsidRPr="00BA4D2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Pr="00BA4D2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BA4D2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Pr="00BA4D2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.):</w:t>
      </w:r>
      <w:r w:rsidRPr="00BA4D2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A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к модулю дисциплин   по выбору, углубляющих освоение программы магистратуры для направления подготовки 38.04.02 Менеджмент, направленность программы магистратуры «Финансовый маркетинг».</w:t>
      </w:r>
    </w:p>
    <w:p w:rsidR="002035C0" w:rsidRPr="00BA4D2E" w:rsidRDefault="002035C0">
      <w:pPr>
        <w:rPr>
          <w:rFonts w:ascii="Times New Roman" w:hAnsi="Times New Roman" w:cs="Times New Roman"/>
          <w:sz w:val="28"/>
          <w:szCs w:val="28"/>
        </w:rPr>
      </w:pPr>
    </w:p>
    <w:p w:rsidR="002035C0" w:rsidRPr="00BA4D2E" w:rsidRDefault="002035C0" w:rsidP="002035C0">
      <w:pPr>
        <w:spacing w:after="0" w:line="360" w:lineRule="auto"/>
        <w:ind w:left="-5" w:right="-15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Краткое содержание дисциплины </w:t>
      </w:r>
    </w:p>
    <w:p w:rsidR="00BA4D2E" w:rsidRPr="00BA4D2E" w:rsidRDefault="00BA4D2E" w:rsidP="00BA4D2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4D2E">
        <w:rPr>
          <w:rFonts w:ascii="Times New Roman" w:hAnsi="Times New Roman" w:cs="Times New Roman"/>
          <w:sz w:val="28"/>
          <w:szCs w:val="28"/>
        </w:rPr>
        <w:t xml:space="preserve">Тема 1. Понятие имиджа и деловой репутации, их значение в позиционировании компании. Тема 2. Социальная компетентность и ответственность. </w:t>
      </w:r>
    </w:p>
    <w:p w:rsidR="00BA4D2E" w:rsidRPr="00BA4D2E" w:rsidRDefault="00BA4D2E" w:rsidP="00BA4D2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4D2E">
        <w:rPr>
          <w:rFonts w:ascii="Times New Roman" w:hAnsi="Times New Roman" w:cs="Times New Roman"/>
          <w:sz w:val="28"/>
          <w:szCs w:val="28"/>
        </w:rPr>
        <w:t xml:space="preserve">Тема 3. Корпоративная культура как фактор, определяющий узнаваемость и деловую репутацию компании. </w:t>
      </w:r>
    </w:p>
    <w:p w:rsidR="00BA4D2E" w:rsidRPr="00BA4D2E" w:rsidRDefault="00BA4D2E" w:rsidP="00BA4D2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4D2E">
        <w:rPr>
          <w:rFonts w:ascii="Times New Roman" w:hAnsi="Times New Roman" w:cs="Times New Roman"/>
          <w:sz w:val="28"/>
          <w:szCs w:val="28"/>
        </w:rPr>
        <w:t xml:space="preserve">Тема 4. Спонсорство как инструмент социально–культурных управленческих технологий. Тема 5. Благотворительность как инструмент эффективного управления социальной ответственностью и способ улучшения деловой репутации. </w:t>
      </w:r>
    </w:p>
    <w:p w:rsidR="00BA4D2E" w:rsidRPr="00BA4D2E" w:rsidRDefault="00BA4D2E" w:rsidP="00BA4D2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4D2E">
        <w:rPr>
          <w:rFonts w:ascii="Times New Roman" w:hAnsi="Times New Roman" w:cs="Times New Roman"/>
          <w:sz w:val="28"/>
          <w:szCs w:val="28"/>
        </w:rPr>
        <w:t xml:space="preserve">Тема 6. Сущность и содержание социального маркетинга. </w:t>
      </w:r>
    </w:p>
    <w:p w:rsidR="002035C0" w:rsidRPr="00BA4D2E" w:rsidRDefault="00BA4D2E" w:rsidP="00BA4D2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4D2E">
        <w:rPr>
          <w:rFonts w:ascii="Times New Roman" w:hAnsi="Times New Roman" w:cs="Times New Roman"/>
          <w:sz w:val="28"/>
          <w:szCs w:val="28"/>
        </w:rPr>
        <w:t>Тема 7. Особенности современных подходов к управлению процессом формирования деловой репутации и корпоративного имиджа.</w:t>
      </w:r>
    </w:p>
    <w:sectPr w:rsidR="002035C0" w:rsidRPr="00BA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F"/>
    <w:rsid w:val="00190A9A"/>
    <w:rsid w:val="001A05A0"/>
    <w:rsid w:val="002035C0"/>
    <w:rsid w:val="004D3263"/>
    <w:rsid w:val="006F396B"/>
    <w:rsid w:val="00760FC1"/>
    <w:rsid w:val="00916B0B"/>
    <w:rsid w:val="00A21AC0"/>
    <w:rsid w:val="00A250DF"/>
    <w:rsid w:val="00B4708F"/>
    <w:rsid w:val="00B8356B"/>
    <w:rsid w:val="00BA4D2E"/>
    <w:rsid w:val="00C03D97"/>
    <w:rsid w:val="00D27CC6"/>
    <w:rsid w:val="00D9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1715A-4842-4EF9-9B30-8EA966C6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D6BA4-B194-460F-9569-25BB3037C50A}"/>
</file>

<file path=customXml/itemProps2.xml><?xml version="1.0" encoding="utf-8"?>
<ds:datastoreItem xmlns:ds="http://schemas.openxmlformats.org/officeDocument/2006/customXml" ds:itemID="{92FEE489-0D90-4D28-8E19-C1F9DF67A756}"/>
</file>

<file path=customXml/itemProps3.xml><?xml version="1.0" encoding="utf-8"?>
<ds:datastoreItem xmlns:ds="http://schemas.openxmlformats.org/officeDocument/2006/customXml" ds:itemID="{53AB0C12-81DD-41BA-BD76-9E19F35C3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Данилова</dc:creator>
  <cp:keywords/>
  <dc:description/>
  <cp:lastModifiedBy>Людмила Г. Данилова</cp:lastModifiedBy>
  <cp:revision>3</cp:revision>
  <dcterms:created xsi:type="dcterms:W3CDTF">2021-04-22T12:12:00Z</dcterms:created>
  <dcterms:modified xsi:type="dcterms:W3CDTF">2021-04-22T12:14:00Z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